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DB0" w:rsidRPr="004E5EE7" w:rsidRDefault="002F1D8A" w:rsidP="004E5EE7">
      <w:pPr>
        <w:pStyle w:val="a3"/>
        <w:ind w:left="14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5EE7">
        <w:rPr>
          <w:rFonts w:ascii="Times New Roman" w:hAnsi="Times New Roman" w:cs="Times New Roman"/>
          <w:b/>
          <w:sz w:val="28"/>
          <w:szCs w:val="28"/>
        </w:rPr>
        <w:t>Описание разновидностей почв ВКО</w:t>
      </w:r>
    </w:p>
    <w:tbl>
      <w:tblPr>
        <w:tblW w:w="10483" w:type="dxa"/>
        <w:tblLayout w:type="fixed"/>
        <w:tblLook w:val="0000"/>
      </w:tblPr>
      <w:tblGrid>
        <w:gridCol w:w="574"/>
        <w:gridCol w:w="9909"/>
      </w:tblGrid>
      <w:tr w:rsidR="004E5EE7" w:rsidRPr="004E5EE7" w:rsidTr="004E5EE7">
        <w:trPr>
          <w:trHeight w:val="504"/>
        </w:trPr>
        <w:tc>
          <w:tcPr>
            <w:tcW w:w="574" w:type="dxa"/>
            <w:shd w:val="clear" w:color="auto" w:fill="auto"/>
            <w:vAlign w:val="center"/>
          </w:tcPr>
          <w:p w:rsidR="004E5EE7" w:rsidRPr="004E5EE7" w:rsidRDefault="004E5EE7" w:rsidP="004E5EE7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9909" w:type="dxa"/>
            <w:shd w:val="clear" w:color="auto" w:fill="auto"/>
            <w:vAlign w:val="center"/>
          </w:tcPr>
          <w:p w:rsidR="004E5EE7" w:rsidRPr="004E5EE7" w:rsidRDefault="004E5EE7" w:rsidP="004E5EE7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  <w:lang w:val="ru-MO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 </w:t>
            </w:r>
            <w:r w:rsidRPr="004E5EE7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Общие сведения о 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территории</w:t>
            </w:r>
          </w:p>
        </w:tc>
      </w:tr>
      <w:tr w:rsidR="004E5EE7" w:rsidRPr="004E5EE7" w:rsidTr="004E5EE7">
        <w:trPr>
          <w:trHeight w:val="504"/>
        </w:trPr>
        <w:tc>
          <w:tcPr>
            <w:tcW w:w="574" w:type="dxa"/>
            <w:shd w:val="clear" w:color="auto" w:fill="auto"/>
            <w:vAlign w:val="center"/>
          </w:tcPr>
          <w:p w:rsidR="004E5EE7" w:rsidRPr="004E5EE7" w:rsidRDefault="004E5EE7" w:rsidP="004E5EE7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9909" w:type="dxa"/>
            <w:shd w:val="clear" w:color="auto" w:fill="auto"/>
            <w:vAlign w:val="center"/>
          </w:tcPr>
          <w:p w:rsidR="004E5EE7" w:rsidRPr="004E5EE7" w:rsidRDefault="004E5EE7" w:rsidP="004E5EE7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  </w:t>
            </w:r>
            <w:r w:rsidRPr="004E5EE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Природные условия  </w:t>
            </w:r>
          </w:p>
        </w:tc>
      </w:tr>
      <w:tr w:rsidR="004E5EE7" w:rsidRPr="004E5EE7" w:rsidTr="004E5EE7">
        <w:trPr>
          <w:trHeight w:val="80"/>
        </w:trPr>
        <w:tc>
          <w:tcPr>
            <w:tcW w:w="574" w:type="dxa"/>
            <w:shd w:val="clear" w:color="auto" w:fill="auto"/>
            <w:vAlign w:val="center"/>
          </w:tcPr>
          <w:p w:rsidR="004E5EE7" w:rsidRPr="004E5EE7" w:rsidRDefault="004E5EE7" w:rsidP="004E5EE7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  <w:lang w:val="ru-MO"/>
              </w:rPr>
            </w:pPr>
          </w:p>
        </w:tc>
        <w:tc>
          <w:tcPr>
            <w:tcW w:w="9909" w:type="dxa"/>
            <w:shd w:val="clear" w:color="auto" w:fill="auto"/>
            <w:vAlign w:val="center"/>
          </w:tcPr>
          <w:p w:rsidR="004E5EE7" w:rsidRPr="004E5EE7" w:rsidRDefault="004E5EE7" w:rsidP="004E5EE7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4E5EE7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  а) Основные средние многолетние сведения о климате</w:t>
            </w:r>
          </w:p>
        </w:tc>
      </w:tr>
      <w:tr w:rsidR="004E5EE7" w:rsidRPr="004E5EE7" w:rsidTr="004E5EE7">
        <w:trPr>
          <w:trHeight w:val="504"/>
        </w:trPr>
        <w:tc>
          <w:tcPr>
            <w:tcW w:w="574" w:type="dxa"/>
            <w:shd w:val="clear" w:color="auto" w:fill="auto"/>
            <w:vAlign w:val="center"/>
          </w:tcPr>
          <w:p w:rsidR="004E5EE7" w:rsidRPr="004E5EE7" w:rsidRDefault="004E5EE7" w:rsidP="004E5EE7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9909" w:type="dxa"/>
            <w:shd w:val="clear" w:color="auto" w:fill="auto"/>
            <w:vAlign w:val="center"/>
          </w:tcPr>
          <w:p w:rsidR="004E5EE7" w:rsidRPr="004E5EE7" w:rsidRDefault="004E5EE7" w:rsidP="004E5EE7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4E5EE7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  б) Строение поверхности</w:t>
            </w:r>
          </w:p>
        </w:tc>
      </w:tr>
      <w:tr w:rsidR="004E5EE7" w:rsidRPr="004E5EE7" w:rsidTr="004E5EE7">
        <w:trPr>
          <w:trHeight w:val="491"/>
        </w:trPr>
        <w:tc>
          <w:tcPr>
            <w:tcW w:w="574" w:type="dxa"/>
            <w:shd w:val="clear" w:color="auto" w:fill="auto"/>
            <w:vAlign w:val="center"/>
          </w:tcPr>
          <w:p w:rsidR="004E5EE7" w:rsidRPr="004E5EE7" w:rsidRDefault="004E5EE7" w:rsidP="004E5EE7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  <w:lang w:val="ru-MO"/>
              </w:rPr>
            </w:pPr>
          </w:p>
        </w:tc>
        <w:tc>
          <w:tcPr>
            <w:tcW w:w="9909" w:type="dxa"/>
            <w:shd w:val="clear" w:color="auto" w:fill="auto"/>
            <w:vAlign w:val="center"/>
          </w:tcPr>
          <w:p w:rsidR="004E5EE7" w:rsidRPr="004E5EE7" w:rsidRDefault="004E5EE7" w:rsidP="004E5EE7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4E5EE7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  в) Материнские породы</w:t>
            </w:r>
          </w:p>
        </w:tc>
      </w:tr>
      <w:tr w:rsidR="004E5EE7" w:rsidRPr="004E5EE7" w:rsidTr="004E5EE7">
        <w:trPr>
          <w:trHeight w:val="491"/>
        </w:trPr>
        <w:tc>
          <w:tcPr>
            <w:tcW w:w="574" w:type="dxa"/>
            <w:shd w:val="clear" w:color="auto" w:fill="auto"/>
            <w:vAlign w:val="center"/>
          </w:tcPr>
          <w:p w:rsidR="004E5EE7" w:rsidRPr="004E5EE7" w:rsidRDefault="004E5EE7" w:rsidP="004E5EE7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  <w:lang w:val="ru-MO"/>
              </w:rPr>
            </w:pPr>
          </w:p>
        </w:tc>
        <w:tc>
          <w:tcPr>
            <w:tcW w:w="9909" w:type="dxa"/>
            <w:shd w:val="clear" w:color="auto" w:fill="auto"/>
            <w:vAlign w:val="center"/>
          </w:tcPr>
          <w:p w:rsidR="004E5EE7" w:rsidRPr="004E5EE7" w:rsidRDefault="004E5EE7" w:rsidP="004E5EE7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  <w:lang w:val="ru-MO"/>
              </w:rPr>
            </w:pPr>
            <w:r w:rsidRPr="004E5EE7">
              <w:rPr>
                <w:rFonts w:ascii="Times New Roman" w:hAnsi="Times New Roman" w:cs="Times New Roman"/>
                <w:iCs/>
                <w:sz w:val="28"/>
                <w:szCs w:val="28"/>
                <w:lang w:val="ru-MO"/>
              </w:rPr>
              <w:t xml:space="preserve">   г) Поверхностные и грунтовые воды</w:t>
            </w:r>
          </w:p>
        </w:tc>
      </w:tr>
      <w:tr w:rsidR="004E5EE7" w:rsidRPr="004E5EE7" w:rsidTr="004E5EE7">
        <w:trPr>
          <w:trHeight w:val="491"/>
        </w:trPr>
        <w:tc>
          <w:tcPr>
            <w:tcW w:w="574" w:type="dxa"/>
            <w:shd w:val="clear" w:color="auto" w:fill="auto"/>
            <w:vAlign w:val="center"/>
          </w:tcPr>
          <w:p w:rsidR="004E5EE7" w:rsidRPr="004E5EE7" w:rsidRDefault="004E5EE7" w:rsidP="004E5EE7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9909" w:type="dxa"/>
            <w:shd w:val="clear" w:color="auto" w:fill="auto"/>
            <w:vAlign w:val="center"/>
          </w:tcPr>
          <w:p w:rsidR="004E5EE7" w:rsidRPr="004E5EE7" w:rsidRDefault="004E5EE7" w:rsidP="004E5EE7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4E5EE7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  </w:t>
            </w:r>
            <w:proofErr w:type="spellStart"/>
            <w:r w:rsidRPr="004E5EE7">
              <w:rPr>
                <w:rFonts w:ascii="Times New Roman" w:hAnsi="Times New Roman" w:cs="Times New Roman"/>
                <w:iCs/>
                <w:sz w:val="28"/>
                <w:szCs w:val="28"/>
              </w:rPr>
              <w:t>д</w:t>
            </w:r>
            <w:proofErr w:type="spellEnd"/>
            <w:r w:rsidRPr="004E5EE7">
              <w:rPr>
                <w:rFonts w:ascii="Times New Roman" w:hAnsi="Times New Roman" w:cs="Times New Roman"/>
                <w:iCs/>
                <w:sz w:val="28"/>
                <w:szCs w:val="28"/>
              </w:rPr>
              <w:t>) Растительный покров</w:t>
            </w:r>
          </w:p>
        </w:tc>
      </w:tr>
    </w:tbl>
    <w:p w:rsidR="004E5EE7" w:rsidRPr="004E5EE7" w:rsidRDefault="004E5EE7" w:rsidP="004E5EE7">
      <w:pPr>
        <w:pStyle w:val="a3"/>
        <w:spacing w:after="0" w:line="360" w:lineRule="auto"/>
        <w:ind w:left="0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          </w:t>
      </w:r>
      <w:r w:rsidRPr="004E5EE7">
        <w:rPr>
          <w:rFonts w:ascii="Times New Roman" w:hAnsi="Times New Roman" w:cs="Times New Roman"/>
          <w:iCs/>
          <w:sz w:val="28"/>
          <w:szCs w:val="28"/>
        </w:rPr>
        <w:t>Почвы ВКО</w:t>
      </w:r>
    </w:p>
    <w:p w:rsidR="002F1D8A" w:rsidRPr="004E5EE7" w:rsidRDefault="004E5EE7" w:rsidP="004E5EE7">
      <w:pPr>
        <w:pStyle w:val="a3"/>
        <w:spacing w:after="0" w:line="36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          </w:t>
      </w:r>
      <w:r w:rsidRPr="004E5EE7">
        <w:rPr>
          <w:rFonts w:ascii="Times New Roman" w:hAnsi="Times New Roman" w:cs="Times New Roman"/>
          <w:iCs/>
          <w:sz w:val="28"/>
          <w:szCs w:val="28"/>
        </w:rPr>
        <w:t>Список использованной литературы</w:t>
      </w:r>
    </w:p>
    <w:sectPr w:rsidR="002F1D8A" w:rsidRPr="004E5EE7" w:rsidSect="001B3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70105F"/>
    <w:multiLevelType w:val="hybridMultilevel"/>
    <w:tmpl w:val="CD7E0BBC"/>
    <w:lvl w:ilvl="0" w:tplc="2924BFA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43F67C49"/>
    <w:multiLevelType w:val="hybridMultilevel"/>
    <w:tmpl w:val="E9945FDE"/>
    <w:lvl w:ilvl="0" w:tplc="FDF410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85309FF"/>
    <w:multiLevelType w:val="multilevel"/>
    <w:tmpl w:val="D17C14D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abstractNum w:abstractNumId="3">
    <w:nsid w:val="6BB263E0"/>
    <w:multiLevelType w:val="hybridMultilevel"/>
    <w:tmpl w:val="D3CA651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1D8A"/>
    <w:rsid w:val="001B3DB0"/>
    <w:rsid w:val="002F1D8A"/>
    <w:rsid w:val="004E5EE7"/>
    <w:rsid w:val="00E323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D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1D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KQK</cp:lastModifiedBy>
  <cp:revision>3</cp:revision>
  <dcterms:created xsi:type="dcterms:W3CDTF">2023-04-03T08:59:00Z</dcterms:created>
  <dcterms:modified xsi:type="dcterms:W3CDTF">2023-04-03T09:06:00Z</dcterms:modified>
</cp:coreProperties>
</file>